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BB" w:rsidRPr="003E5B69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</w:t>
      </w:r>
      <w:r w:rsidR="000C0D81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3E5B69">
        <w:rPr>
          <w:rFonts w:ascii="Times New Roman" w:hAnsi="Times New Roman" w:cs="Times New Roman"/>
          <w:sz w:val="28"/>
          <w:szCs w:val="28"/>
        </w:rPr>
        <w:t xml:space="preserve"> КАЗАХСТАН</w:t>
      </w: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НАЦИОНАЛЬНАЯ АКАДЕМИЯ ОБРАЗОВАНИЯ ИМ.И.АЛТЫНСАРИНА</w:t>
      </w:r>
    </w:p>
    <w:p w:rsidR="006316BB" w:rsidRPr="00DA0BD0" w:rsidRDefault="006316BB" w:rsidP="00DA0BD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E5B69" w:rsidRPr="003E5B69" w:rsidRDefault="003E5B69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B6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ГРАМОТА </w:t>
      </w:r>
      <w:r w:rsidRPr="003E5B69">
        <w:rPr>
          <w:rFonts w:ascii="Times New Roman" w:hAnsi="Times New Roman" w:cs="Times New Roman"/>
          <w:b/>
          <w:sz w:val="28"/>
          <w:szCs w:val="28"/>
        </w:rPr>
        <w:t>(ЧТЕНИЕ, ПИСЬМО)</w:t>
      </w: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5B69">
        <w:rPr>
          <w:rFonts w:ascii="Times New Roman" w:hAnsi="Times New Roman" w:cs="Times New Roman"/>
          <w:b/>
          <w:sz w:val="28"/>
          <w:szCs w:val="28"/>
        </w:rPr>
        <w:t>учебная программа</w:t>
      </w:r>
    </w:p>
    <w:p w:rsidR="00DA0BD0" w:rsidRDefault="003E5B69" w:rsidP="00DA0B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для учащихся с задержкой психического развития </w:t>
      </w:r>
    </w:p>
    <w:p w:rsidR="00DA0BD0" w:rsidRPr="00DA0BD0" w:rsidRDefault="003E5B69" w:rsidP="00DA0BD0">
      <w:pPr>
        <w:pStyle w:val="a5"/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A0BD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классов уровня начального образования </w:t>
      </w:r>
    </w:p>
    <w:p w:rsidR="003E5B69" w:rsidRPr="00DA0BD0" w:rsidRDefault="003E5B69" w:rsidP="00DA0BD0">
      <w:pPr>
        <w:pStyle w:val="a5"/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A0BD0">
        <w:rPr>
          <w:rFonts w:ascii="Times New Roman" w:hAnsi="Times New Roman" w:cs="Times New Roman"/>
          <w:b/>
          <w:sz w:val="28"/>
          <w:szCs w:val="28"/>
          <w:lang w:val="kk-KZ"/>
        </w:rPr>
        <w:t>(с русским языком обучения)</w:t>
      </w: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BB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0D81" w:rsidRDefault="000C0D81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0D81" w:rsidRDefault="000C0D81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0D81" w:rsidRDefault="000C0D81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0D81" w:rsidRPr="000C0D81" w:rsidRDefault="000C0D81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BB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0D81" w:rsidRDefault="000C0D81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0BD0" w:rsidRDefault="00DA0BD0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0BD0" w:rsidRDefault="00DA0BD0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0BD0" w:rsidRDefault="00DA0BD0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0BD0" w:rsidRDefault="00DA0BD0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0BD0" w:rsidRDefault="00DA0BD0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0BD0" w:rsidRPr="000C0D81" w:rsidRDefault="00DA0BD0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6BB" w:rsidRPr="003E5B69" w:rsidRDefault="006316BB" w:rsidP="00DA0B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Астана</w:t>
      </w:r>
    </w:p>
    <w:p w:rsidR="006316BB" w:rsidRPr="003E5B69" w:rsidRDefault="006316BB" w:rsidP="003E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5B69">
        <w:rPr>
          <w:rFonts w:ascii="Times New Roman" w:hAnsi="Times New Roman" w:cs="Times New Roman"/>
          <w:b/>
          <w:sz w:val="28"/>
          <w:szCs w:val="28"/>
        </w:rPr>
        <w:t>Утверждена</w:t>
      </w:r>
      <w:proofErr w:type="gramEnd"/>
      <w:r w:rsidRPr="003E5B69">
        <w:rPr>
          <w:rFonts w:ascii="Times New Roman" w:hAnsi="Times New Roman" w:cs="Times New Roman"/>
          <w:sz w:val="28"/>
          <w:szCs w:val="28"/>
        </w:rPr>
        <w:t xml:space="preserve"> приказом Министра образования и науки Республики Казахстан от 18 июня 2015  года № 393.</w:t>
      </w:r>
    </w:p>
    <w:p w:rsidR="006316BB" w:rsidRPr="003E5B69" w:rsidRDefault="006316BB" w:rsidP="003E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5B69">
        <w:rPr>
          <w:rFonts w:ascii="Times New Roman" w:hAnsi="Times New Roman" w:cs="Times New Roman"/>
          <w:b/>
          <w:sz w:val="28"/>
          <w:szCs w:val="28"/>
        </w:rPr>
        <w:t>Зарегистрирована</w:t>
      </w:r>
      <w:proofErr w:type="gramEnd"/>
      <w:r w:rsidRPr="003E5B69">
        <w:rPr>
          <w:rFonts w:ascii="Times New Roman" w:hAnsi="Times New Roman" w:cs="Times New Roman"/>
          <w:sz w:val="28"/>
          <w:szCs w:val="28"/>
        </w:rPr>
        <w:t xml:space="preserve"> в Министерстве юстиции Республики Казахстан №11659 от 14 июля 2015 года.</w:t>
      </w: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0C0D81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5B69">
        <w:rPr>
          <w:rStyle w:val="FontStyle11"/>
          <w:sz w:val="28"/>
          <w:szCs w:val="28"/>
          <w:lang w:val="kk-KZ"/>
        </w:rPr>
        <w:t>Грамота (чтение, письмо)</w:t>
      </w:r>
      <w:r w:rsidR="006316BB" w:rsidRPr="003E5B69">
        <w:rPr>
          <w:rFonts w:ascii="Times New Roman" w:hAnsi="Times New Roman" w:cs="Times New Roman"/>
          <w:sz w:val="28"/>
          <w:szCs w:val="28"/>
        </w:rPr>
        <w:t xml:space="preserve">: </w:t>
      </w:r>
      <w:r w:rsidR="003E5B69" w:rsidRPr="003E5B69">
        <w:rPr>
          <w:rFonts w:ascii="Times New Roman" w:hAnsi="Times New Roman" w:cs="Times New Roman"/>
          <w:sz w:val="28"/>
          <w:szCs w:val="28"/>
          <w:lang w:val="kk-KZ"/>
        </w:rPr>
        <w:t>для учащихся с задержкой психического развития 0-1 классов уровня начального образования (с русским языком обучения)</w:t>
      </w:r>
      <w:r w:rsidR="003E5B69" w:rsidRPr="003E5B6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316BB" w:rsidRPr="003E5B69">
        <w:rPr>
          <w:rFonts w:ascii="Times New Roman" w:hAnsi="Times New Roman" w:cs="Times New Roman"/>
          <w:sz w:val="28"/>
          <w:szCs w:val="28"/>
        </w:rPr>
        <w:t xml:space="preserve">– Астана: НАО им. </w:t>
      </w:r>
      <w:proofErr w:type="spellStart"/>
      <w:r w:rsidR="006316BB" w:rsidRPr="003E5B69"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 w:rsidR="006316BB" w:rsidRPr="003E5B69">
        <w:rPr>
          <w:rFonts w:ascii="Times New Roman" w:hAnsi="Times New Roman" w:cs="Times New Roman"/>
          <w:sz w:val="28"/>
          <w:szCs w:val="28"/>
        </w:rPr>
        <w:t xml:space="preserve">, 2015. – </w:t>
      </w:r>
      <w:r w:rsidR="003E5B69" w:rsidRPr="003E5B69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6316BB" w:rsidRPr="003E5B69">
        <w:rPr>
          <w:rFonts w:ascii="Times New Roman" w:hAnsi="Times New Roman" w:cs="Times New Roman"/>
          <w:sz w:val="28"/>
          <w:szCs w:val="28"/>
        </w:rPr>
        <w:t xml:space="preserve"> с.  </w:t>
      </w: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3E5B69" w:rsidRPr="003E5B69" w:rsidRDefault="003E5B69" w:rsidP="003E5B69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3E5B69" w:rsidRPr="003E5B69" w:rsidRDefault="003E5B69" w:rsidP="003E5B69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316BB" w:rsidRPr="003E5B69" w:rsidRDefault="006316BB" w:rsidP="003E5B69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© Национальная академия образования</w:t>
      </w:r>
    </w:p>
    <w:p w:rsidR="006316BB" w:rsidRPr="003E5B69" w:rsidRDefault="006316BB" w:rsidP="003E5B69">
      <w:pPr>
        <w:spacing w:after="0" w:line="240" w:lineRule="auto"/>
        <w:ind w:firstLine="5103"/>
        <w:rPr>
          <w:rStyle w:val="s0"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им.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, 2015</w:t>
      </w:r>
    </w:p>
    <w:p w:rsidR="007701E4" w:rsidRPr="003E5B69" w:rsidRDefault="007701E4" w:rsidP="003E5B69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3E5B69">
        <w:rPr>
          <w:rStyle w:val="s0"/>
          <w:sz w:val="28"/>
          <w:szCs w:val="28"/>
        </w:rPr>
        <w:lastRenderedPageBreak/>
        <w:t>Приложение 44</w:t>
      </w:r>
    </w:p>
    <w:p w:rsidR="007701E4" w:rsidRPr="003E5B69" w:rsidRDefault="007701E4" w:rsidP="003E5B69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3E5B69">
        <w:rPr>
          <w:rStyle w:val="s0"/>
          <w:sz w:val="28"/>
          <w:szCs w:val="28"/>
        </w:rPr>
        <w:t xml:space="preserve">к </w:t>
      </w:r>
      <w:hyperlink r:id="rId5" w:anchor="sub0" w:history="1">
        <w:r w:rsidRPr="003E5B69">
          <w:rPr>
            <w:rStyle w:val="ac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3E5B69">
        <w:rPr>
          <w:rStyle w:val="s0"/>
          <w:sz w:val="28"/>
          <w:szCs w:val="28"/>
        </w:rPr>
        <w:t xml:space="preserve"> Министра образования</w:t>
      </w:r>
    </w:p>
    <w:p w:rsidR="007701E4" w:rsidRPr="003E5B69" w:rsidRDefault="007701E4" w:rsidP="003E5B69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3E5B69">
        <w:rPr>
          <w:rStyle w:val="s0"/>
          <w:sz w:val="28"/>
          <w:szCs w:val="28"/>
        </w:rPr>
        <w:t xml:space="preserve">и науки Республики Казахстан </w:t>
      </w:r>
    </w:p>
    <w:p w:rsidR="007701E4" w:rsidRPr="003E5B69" w:rsidRDefault="007701E4" w:rsidP="003E5B69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  <w:r w:rsidRPr="003E5B69">
        <w:rPr>
          <w:rStyle w:val="s0"/>
          <w:sz w:val="28"/>
          <w:szCs w:val="28"/>
        </w:rPr>
        <w:t xml:space="preserve">от </w:t>
      </w:r>
      <w:r w:rsidRPr="003E5B69">
        <w:rPr>
          <w:rStyle w:val="s0"/>
          <w:sz w:val="28"/>
          <w:szCs w:val="28"/>
          <w:lang w:val="kk-KZ"/>
        </w:rPr>
        <w:t>«18»</w:t>
      </w:r>
      <w:r w:rsidRPr="003E5B69">
        <w:rPr>
          <w:rStyle w:val="s0"/>
          <w:sz w:val="28"/>
          <w:szCs w:val="28"/>
        </w:rPr>
        <w:t xml:space="preserve"> июня 2015 </w:t>
      </w:r>
      <w:r w:rsidRPr="003E5B69">
        <w:rPr>
          <w:rStyle w:val="s0"/>
          <w:sz w:val="28"/>
          <w:szCs w:val="28"/>
          <w:lang w:val="kk-KZ"/>
        </w:rPr>
        <w:t xml:space="preserve"> </w:t>
      </w:r>
      <w:r w:rsidRPr="003E5B69">
        <w:rPr>
          <w:rStyle w:val="s0"/>
          <w:sz w:val="28"/>
          <w:szCs w:val="28"/>
        </w:rPr>
        <w:t>года № 393</w:t>
      </w:r>
    </w:p>
    <w:p w:rsidR="007701E4" w:rsidRPr="003E5B69" w:rsidRDefault="007701E4" w:rsidP="003E5B69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</w:p>
    <w:p w:rsidR="00484155" w:rsidRPr="003E5B69" w:rsidRDefault="00484155" w:rsidP="003E5B69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3E5B69">
        <w:rPr>
          <w:rStyle w:val="s0"/>
          <w:sz w:val="28"/>
          <w:szCs w:val="28"/>
        </w:rPr>
        <w:t xml:space="preserve">Приложение </w:t>
      </w:r>
      <w:r w:rsidRPr="003E5B69">
        <w:rPr>
          <w:rStyle w:val="s0"/>
          <w:sz w:val="28"/>
          <w:szCs w:val="28"/>
          <w:lang w:val="kk-KZ"/>
        </w:rPr>
        <w:t>149</w:t>
      </w:r>
      <w:r w:rsidRPr="003E5B69">
        <w:rPr>
          <w:rStyle w:val="s0"/>
          <w:sz w:val="28"/>
          <w:szCs w:val="28"/>
        </w:rPr>
        <w:t xml:space="preserve"> </w:t>
      </w:r>
    </w:p>
    <w:p w:rsidR="00484155" w:rsidRPr="003E5B69" w:rsidRDefault="00484155" w:rsidP="003E5B69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3E5B69">
        <w:rPr>
          <w:rStyle w:val="s0"/>
          <w:sz w:val="28"/>
          <w:szCs w:val="28"/>
        </w:rPr>
        <w:t xml:space="preserve">к </w:t>
      </w:r>
      <w:hyperlink r:id="rId6" w:anchor="sub0" w:history="1">
        <w:r w:rsidRPr="003E5B69">
          <w:rPr>
            <w:rStyle w:val="ac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3E5B69">
        <w:rPr>
          <w:rStyle w:val="s0"/>
          <w:sz w:val="28"/>
          <w:szCs w:val="28"/>
        </w:rPr>
        <w:t xml:space="preserve"> Министра образования</w:t>
      </w:r>
    </w:p>
    <w:p w:rsidR="00484155" w:rsidRPr="003E5B69" w:rsidRDefault="00484155" w:rsidP="003E5B69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3E5B69">
        <w:rPr>
          <w:rStyle w:val="s0"/>
          <w:sz w:val="28"/>
          <w:szCs w:val="28"/>
        </w:rPr>
        <w:t xml:space="preserve">и науки Республики Казахстан </w:t>
      </w:r>
    </w:p>
    <w:p w:rsidR="00484155" w:rsidRPr="003E5B69" w:rsidRDefault="00484155" w:rsidP="003E5B69">
      <w:pPr>
        <w:spacing w:after="0" w:line="240" w:lineRule="auto"/>
        <w:ind w:firstLine="5245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5B69">
        <w:rPr>
          <w:rStyle w:val="s0"/>
          <w:sz w:val="28"/>
          <w:szCs w:val="28"/>
        </w:rPr>
        <w:t>от 3 апреля 2013 года № 115</w:t>
      </w:r>
    </w:p>
    <w:p w:rsidR="00C217F0" w:rsidRPr="003E5B69" w:rsidRDefault="00C217F0" w:rsidP="003E5B69">
      <w:pPr>
        <w:pStyle w:val="a8"/>
        <w:spacing w:after="0"/>
        <w:ind w:firstLine="709"/>
        <w:jc w:val="both"/>
        <w:rPr>
          <w:b/>
          <w:sz w:val="28"/>
          <w:szCs w:val="28"/>
          <w:lang w:val="kk-KZ"/>
        </w:rPr>
      </w:pPr>
    </w:p>
    <w:p w:rsidR="00C217F0" w:rsidRPr="003E5B69" w:rsidRDefault="00C217F0" w:rsidP="003E5B69">
      <w:pPr>
        <w:pStyle w:val="a8"/>
        <w:spacing w:after="0"/>
        <w:ind w:firstLine="709"/>
        <w:jc w:val="both"/>
        <w:rPr>
          <w:b/>
          <w:sz w:val="28"/>
          <w:szCs w:val="28"/>
          <w:lang w:val="kk-KZ"/>
        </w:rPr>
      </w:pPr>
    </w:p>
    <w:p w:rsidR="00C217F0" w:rsidRPr="003E5B69" w:rsidRDefault="00C217F0" w:rsidP="003E5B69">
      <w:pPr>
        <w:pStyle w:val="a8"/>
        <w:spacing w:after="0"/>
        <w:ind w:firstLine="709"/>
        <w:jc w:val="both"/>
        <w:rPr>
          <w:b/>
          <w:sz w:val="28"/>
          <w:szCs w:val="28"/>
          <w:lang w:val="kk-KZ"/>
        </w:rPr>
      </w:pPr>
    </w:p>
    <w:p w:rsidR="00BE6980" w:rsidRPr="003E5B69" w:rsidRDefault="00C217F0" w:rsidP="003E5B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Типовая учебная программа </w:t>
      </w:r>
      <w:r w:rsidR="00BE6980" w:rsidRPr="003E5B69">
        <w:rPr>
          <w:rFonts w:ascii="Times New Roman" w:hAnsi="Times New Roman" w:cs="Times New Roman"/>
          <w:b/>
          <w:sz w:val="28"/>
          <w:szCs w:val="28"/>
          <w:lang w:val="kk-KZ"/>
        </w:rPr>
        <w:t>по предмету</w:t>
      </w:r>
    </w:p>
    <w:p w:rsidR="00C217F0" w:rsidRPr="003E5B69" w:rsidRDefault="00BE6980" w:rsidP="003E5B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3E5B69">
        <w:rPr>
          <w:rStyle w:val="FontStyle11"/>
          <w:sz w:val="28"/>
          <w:szCs w:val="28"/>
          <w:lang w:val="kk-KZ"/>
        </w:rPr>
        <w:t>Грамота</w:t>
      </w:r>
      <w:r w:rsidR="00A42B5A" w:rsidRPr="003E5B69">
        <w:rPr>
          <w:rStyle w:val="FontStyle11"/>
          <w:sz w:val="28"/>
          <w:szCs w:val="28"/>
          <w:lang w:val="kk-KZ"/>
        </w:rPr>
        <w:t xml:space="preserve"> (чтение, письмо)</w:t>
      </w:r>
      <w:r w:rsidRPr="003E5B69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B3411C" w:rsidRPr="003E5B6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C217F0" w:rsidRPr="003E5B6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для учащихся с задержкой психического развития </w:t>
      </w:r>
      <w:r w:rsidR="00C032ED" w:rsidRPr="003E5B69">
        <w:rPr>
          <w:rFonts w:ascii="Times New Roman" w:hAnsi="Times New Roman" w:cs="Times New Roman"/>
          <w:b/>
          <w:sz w:val="28"/>
          <w:szCs w:val="28"/>
          <w:lang w:val="kk-KZ"/>
        </w:rPr>
        <w:t>0-1 классов</w:t>
      </w:r>
      <w:r w:rsidR="00C217F0" w:rsidRPr="003E5B6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уровня начального образования</w:t>
      </w:r>
      <w:r w:rsidR="00484155" w:rsidRPr="003E5B6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(с русским языком обучения)</w:t>
      </w:r>
    </w:p>
    <w:p w:rsidR="003B65BB" w:rsidRPr="003E5B69" w:rsidRDefault="003B65BB" w:rsidP="003E5B69">
      <w:pPr>
        <w:pStyle w:val="Style5"/>
        <w:widowControl/>
        <w:tabs>
          <w:tab w:val="left" w:pos="567"/>
        </w:tabs>
        <w:ind w:firstLine="709"/>
        <w:jc w:val="center"/>
        <w:rPr>
          <w:sz w:val="28"/>
          <w:szCs w:val="28"/>
          <w:lang w:val="kk-KZ"/>
        </w:rPr>
      </w:pPr>
    </w:p>
    <w:p w:rsidR="00C217F0" w:rsidRPr="003E5B69" w:rsidRDefault="00C217F0" w:rsidP="003E5B69">
      <w:pPr>
        <w:pStyle w:val="aa"/>
        <w:tabs>
          <w:tab w:val="left" w:pos="567"/>
        </w:tabs>
        <w:rPr>
          <w:sz w:val="28"/>
          <w:szCs w:val="28"/>
          <w:lang w:val="kk-KZ"/>
        </w:rPr>
      </w:pPr>
      <w:r w:rsidRPr="003E5B69">
        <w:rPr>
          <w:sz w:val="28"/>
          <w:szCs w:val="28"/>
          <w:lang w:val="kk-KZ"/>
        </w:rPr>
        <w:t xml:space="preserve">1. </w:t>
      </w:r>
      <w:r w:rsidRPr="003E5B69">
        <w:rPr>
          <w:sz w:val="28"/>
          <w:szCs w:val="28"/>
        </w:rPr>
        <w:t xml:space="preserve">Пояснительная </w:t>
      </w:r>
      <w:proofErr w:type="spellStart"/>
      <w:r w:rsidRPr="003E5B69">
        <w:rPr>
          <w:sz w:val="28"/>
          <w:szCs w:val="28"/>
        </w:rPr>
        <w:t>записк</w:t>
      </w:r>
      <w:proofErr w:type="spellEnd"/>
      <w:r w:rsidRPr="003E5B69">
        <w:rPr>
          <w:sz w:val="28"/>
          <w:szCs w:val="28"/>
          <w:lang w:val="kk-KZ"/>
        </w:rPr>
        <w:t>а</w:t>
      </w:r>
      <w:r w:rsidR="002F7218" w:rsidRPr="003E5B69">
        <w:rPr>
          <w:sz w:val="28"/>
          <w:szCs w:val="28"/>
          <w:lang w:val="kk-KZ"/>
        </w:rPr>
        <w:t xml:space="preserve"> учебной программы по предмету «Грамота» для подготовительного класса</w:t>
      </w:r>
    </w:p>
    <w:p w:rsidR="003B65BB" w:rsidRPr="003E5B69" w:rsidRDefault="003B65BB" w:rsidP="003E5B69">
      <w:pPr>
        <w:pStyle w:val="aa"/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1. Учебная программа разработана в соответствии с программой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предшкольной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подготовки, утвержденной МОН Республики Казахстан от 21 сентября 2012 года № 439.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2. Курс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3E5B69">
        <w:rPr>
          <w:rFonts w:ascii="Times New Roman" w:hAnsi="Times New Roman" w:cs="Times New Roman"/>
          <w:sz w:val="28"/>
          <w:szCs w:val="28"/>
        </w:rPr>
        <w:t>Грамота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3E5B69">
        <w:rPr>
          <w:rFonts w:ascii="Times New Roman" w:hAnsi="Times New Roman" w:cs="Times New Roman"/>
          <w:sz w:val="28"/>
          <w:szCs w:val="28"/>
        </w:rPr>
        <w:t xml:space="preserve"> в 0 классе является интегрированным и включает начальное обучение учащихся с задержкой психического развития (ЗПР) основным видам речевой деятельности: устной (говорение и слушание) и письменной (чтение и письмо) и ориентирована на формирование понятий и умений, лежащих в основе содержания курса русской грамоты для 1 класса.</w:t>
      </w:r>
    </w:p>
    <w:p w:rsidR="008210DD" w:rsidRPr="003E5B69" w:rsidRDefault="008210DD" w:rsidP="003E5B69">
      <w:pPr>
        <w:pStyle w:val="a6"/>
        <w:tabs>
          <w:tab w:val="left" w:pos="0"/>
          <w:tab w:val="left" w:pos="851"/>
        </w:tabs>
        <w:spacing w:before="0" w:after="0"/>
        <w:ind w:firstLine="709"/>
        <w:jc w:val="both"/>
        <w:rPr>
          <w:rStyle w:val="a7"/>
          <w:b w:val="0"/>
          <w:sz w:val="28"/>
          <w:szCs w:val="28"/>
          <w:lang w:val="kk-KZ"/>
        </w:rPr>
      </w:pPr>
      <w:r w:rsidRPr="003E5B69">
        <w:rPr>
          <w:rStyle w:val="a7"/>
          <w:b w:val="0"/>
          <w:sz w:val="28"/>
          <w:szCs w:val="28"/>
        </w:rPr>
        <w:t>3.</w:t>
      </w:r>
      <w:r w:rsidRPr="003E5B69">
        <w:rPr>
          <w:rStyle w:val="a7"/>
          <w:b w:val="0"/>
          <w:sz w:val="28"/>
          <w:szCs w:val="28"/>
          <w:lang w:val="kk-KZ"/>
        </w:rPr>
        <w:t xml:space="preserve"> </w:t>
      </w:r>
      <w:r w:rsidRPr="003E5B69">
        <w:rPr>
          <w:rStyle w:val="a7"/>
          <w:b w:val="0"/>
          <w:sz w:val="28"/>
          <w:szCs w:val="28"/>
        </w:rPr>
        <w:t xml:space="preserve">Целью обучения предмету «Грамота» в 0 классе является </w:t>
      </w:r>
      <w:r w:rsidRPr="003E5B69">
        <w:rPr>
          <w:sz w:val="28"/>
          <w:szCs w:val="28"/>
        </w:rPr>
        <w:t>комплексное развитие познавательно</w:t>
      </w:r>
      <w:r w:rsidRPr="003E5B69">
        <w:rPr>
          <w:sz w:val="28"/>
          <w:szCs w:val="28"/>
          <w:lang w:val="kk-KZ"/>
        </w:rPr>
        <w:t xml:space="preserve"> </w:t>
      </w:r>
      <w:r w:rsidRPr="003E5B69">
        <w:rPr>
          <w:sz w:val="28"/>
          <w:szCs w:val="28"/>
        </w:rPr>
        <w:t xml:space="preserve">- речевой активности детей, </w:t>
      </w:r>
      <w:r w:rsidRPr="003E5B69">
        <w:rPr>
          <w:rStyle w:val="a7"/>
          <w:b w:val="0"/>
          <w:sz w:val="28"/>
          <w:szCs w:val="28"/>
        </w:rPr>
        <w:t>овладение старшими дошкольниками с ЗПР основами грамоты</w:t>
      </w:r>
      <w:r w:rsidRPr="003E5B69">
        <w:rPr>
          <w:rStyle w:val="a7"/>
          <w:b w:val="0"/>
          <w:sz w:val="28"/>
          <w:szCs w:val="28"/>
          <w:lang w:val="kk-KZ"/>
        </w:rPr>
        <w:t>.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4. Задачи обучения предмету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3E5B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1) развитие умений говорения и слушания, формирование опыта чтения слогов;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2) развитие интереса и внимания к слову, собственной речи и речи окружающих;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3) обогащение активного и пассивного словаря, развитие грамматического строя речи, умений связной речи с опорой на речевой опыт ребенка;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4) развитие фонетического слуха, совершенствование звуковой культуры речи детей; 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5) обучение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- слоговому анализу слов.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5. Основные разделы курса учебного предмета «Грамота»: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Pr="003E5B69">
        <w:rPr>
          <w:rFonts w:ascii="Times New Roman" w:hAnsi="Times New Roman" w:cs="Times New Roman"/>
          <w:sz w:val="28"/>
          <w:szCs w:val="28"/>
        </w:rPr>
        <w:t>развитие речи – словарная работа, связная речь, грамматический строй речи, звуковая культура речи;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  <w:lang w:val="kk-KZ"/>
        </w:rPr>
        <w:lastRenderedPageBreak/>
        <w:t>2)</w:t>
      </w:r>
      <w:r w:rsidRPr="003E5B69">
        <w:rPr>
          <w:rFonts w:ascii="Times New Roman" w:hAnsi="Times New Roman" w:cs="Times New Roman"/>
          <w:sz w:val="28"/>
          <w:szCs w:val="28"/>
        </w:rPr>
        <w:t xml:space="preserve"> обучение грамоте – языковой анализ и синтез, чтение, письмо. 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6. Объем учебной нагрузки по учебному предмету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в неделю </w:t>
      </w:r>
      <w:r w:rsidRPr="003E5B69">
        <w:rPr>
          <w:rFonts w:ascii="Times New Roman" w:hAnsi="Times New Roman" w:cs="Times New Roman"/>
          <w:sz w:val="28"/>
          <w:szCs w:val="28"/>
        </w:rPr>
        <w:t xml:space="preserve">составляет 7 часов. Годовой объем учебной нагрузки: 231 час. 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10DD" w:rsidRPr="003E5B69" w:rsidRDefault="008210DD" w:rsidP="003E5B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B69">
        <w:rPr>
          <w:rFonts w:ascii="Times New Roman" w:hAnsi="Times New Roman" w:cs="Times New Roman"/>
          <w:b/>
          <w:sz w:val="28"/>
          <w:szCs w:val="28"/>
        </w:rPr>
        <w:t xml:space="preserve">2. Базовое содержание учебного предмета «Грамота» для </w:t>
      </w:r>
      <w:r w:rsidRPr="003E5B69">
        <w:rPr>
          <w:rFonts w:ascii="Times New Roman" w:hAnsi="Times New Roman" w:cs="Times New Roman"/>
          <w:b/>
          <w:sz w:val="28"/>
          <w:szCs w:val="28"/>
          <w:lang w:val="kk-KZ"/>
        </w:rPr>
        <w:t>подготовительного</w:t>
      </w:r>
      <w:r w:rsidRPr="003E5B69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7.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</w:rPr>
        <w:t>Воспитание звуковой культуры речи</w:t>
      </w:r>
      <w:proofErr w:type="gramStart"/>
      <w:r w:rsidRPr="003E5B6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E5B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5B69"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spellStart"/>
      <w:proofErr w:type="gramEnd"/>
      <w:r w:rsidRPr="003E5B69">
        <w:rPr>
          <w:rFonts w:ascii="Times New Roman" w:hAnsi="Times New Roman" w:cs="Times New Roman"/>
          <w:sz w:val="28"/>
          <w:szCs w:val="28"/>
        </w:rPr>
        <w:t>овершенствование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произносительной стороны речи (развитие артикуляционной моторики, уточнение правильного произношения звуков), развитие фонематического слуха, формирование навыков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слого-звукового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анализа (различение звуков на слух, дифференциация звуков по месту и способу образования, по твердости и мягкости, по звонкости и глухости), выделение звуков из состава слова, анализ и синтез слогов (обратных, прямых, закрытых, со стечением согласных), слов  различного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звуко-слогового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состава.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sz w:val="28"/>
          <w:szCs w:val="28"/>
        </w:rPr>
        <w:t>8.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</w:rPr>
        <w:t>Словарная работа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3E5B69">
        <w:rPr>
          <w:rFonts w:ascii="Times New Roman" w:hAnsi="Times New Roman" w:cs="Times New Roman"/>
          <w:sz w:val="28"/>
          <w:szCs w:val="28"/>
        </w:rPr>
        <w:t>1)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у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точнение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, обогащение, активизация словаря по тематическим лексическим группам (одежда, обувь, головные уборы, посуда, мебель, электрические приборы, инструменты, спортивные принадлежности, музыкальные инструменты, овощи, фрукты, ягоды, цветы, деревья, грибы, птицы, рыбы, животные, насекомые и т. д.).</w:t>
      </w:r>
      <w:proofErr w:type="gramEnd"/>
      <w:r w:rsidRPr="003E5B69">
        <w:rPr>
          <w:rFonts w:ascii="Times New Roman" w:hAnsi="Times New Roman" w:cs="Times New Roman"/>
          <w:sz w:val="28"/>
          <w:szCs w:val="28"/>
        </w:rPr>
        <w:t xml:space="preserve"> Обогащение словаря различными грамматическими категориями существительными, глаголами, прилагательными, числительными, местоимениями, наречиями, предлогами, сочинительными и подчинительными союзами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210DD" w:rsidRPr="003E5B69" w:rsidRDefault="008210DD" w:rsidP="003E5B69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2)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ф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ормирование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грамматической стороны речи (образование существительных родительного падежа множественного числа, образование существительных предложного падежа единственного и множественного числа, образование существительного родительного падежа единственного и множественного числа с предлогом, согласование прилагательных с существительными в роде, числе, образование падежных форм существительных и прилагательных в форме множественного числа, согласование существительных с числительным, образование существительных при помощи суффиксов (-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иц</w:t>
      </w:r>
      <w:proofErr w:type="gramStart"/>
      <w:r w:rsidRPr="003E5B69">
        <w:rPr>
          <w:rFonts w:ascii="Times New Roman" w:hAnsi="Times New Roman" w:cs="Times New Roman"/>
          <w:sz w:val="28"/>
          <w:szCs w:val="28"/>
        </w:rPr>
        <w:t>,-</w:t>
      </w:r>
      <w:proofErr w:type="gramEnd"/>
      <w:r w:rsidRPr="003E5B69">
        <w:rPr>
          <w:rFonts w:ascii="Times New Roman" w:hAnsi="Times New Roman" w:cs="Times New Roman"/>
          <w:sz w:val="28"/>
          <w:szCs w:val="28"/>
        </w:rPr>
        <w:t>щик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ищ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).</w:t>
      </w:r>
    </w:p>
    <w:p w:rsidR="008210DD" w:rsidRPr="003E5B69" w:rsidRDefault="008210DD" w:rsidP="003E5B69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9. Работа над предложением. </w:t>
      </w:r>
      <w:proofErr w:type="gramStart"/>
      <w:r w:rsidRPr="003E5B69">
        <w:rPr>
          <w:rFonts w:ascii="Times New Roman" w:hAnsi="Times New Roman" w:cs="Times New Roman"/>
          <w:sz w:val="28"/>
          <w:szCs w:val="28"/>
        </w:rPr>
        <w:t>Составление предложений по вопросам, по картинке, по опорным словам (составление простых распространенных предложений без предлога, с предлогами –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</w:rPr>
        <w:t>к, с, со, за, из-за, без, под, из-под, над, между, перед, выделение слов в предложении, определение их количества, составление рассказа по серии картинок, по опорным словам, составление деформированных предложений, заучивание наизусть стихов, скороговорок, пословиц).</w:t>
      </w:r>
      <w:proofErr w:type="gramEnd"/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E5B69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Pr="003E5B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3E5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содержательные линии раздела </w:t>
      </w:r>
      <w:r w:rsidRPr="003E5B69">
        <w:rPr>
          <w:rStyle w:val="a4"/>
          <w:rFonts w:ascii="Times New Roman" w:hAnsi="Times New Roman" w:cs="Times New Roman"/>
          <w:sz w:val="28"/>
          <w:szCs w:val="28"/>
        </w:rPr>
        <w:t>«Обучение грамоте»</w:t>
      </w:r>
      <w:r w:rsidRPr="003E5B69">
        <w:rPr>
          <w:rStyle w:val="a4"/>
          <w:rFonts w:ascii="Times New Roman" w:hAnsi="Times New Roman" w:cs="Times New Roman"/>
          <w:sz w:val="28"/>
          <w:szCs w:val="28"/>
          <w:lang w:val="kk-KZ"/>
        </w:rPr>
        <w:t>: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3E5B69">
        <w:rPr>
          <w:rFonts w:ascii="Times New Roman" w:hAnsi="Times New Roman" w:cs="Times New Roman"/>
          <w:sz w:val="28"/>
          <w:szCs w:val="28"/>
        </w:rPr>
        <w:t xml:space="preserve">1)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з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вуки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: понятие «звук»; способы произнесения звука, его условное обозначение; акустические характеристики звука: согласные и гласные звуки, твёрдые и мягкие, звонкие и глухие согласные; выделение в слове гласных звуков, согласных звуков, твёрдых, мягких, звонких, глухих согласных звуков; </w:t>
      </w:r>
      <w:r w:rsidRPr="003E5B69">
        <w:rPr>
          <w:rFonts w:ascii="Times New Roman" w:hAnsi="Times New Roman" w:cs="Times New Roman"/>
          <w:sz w:val="28"/>
          <w:szCs w:val="28"/>
        </w:rPr>
        <w:lastRenderedPageBreak/>
        <w:t>выделение звука в начале, конце и середине слова, определение положения звука в слове;</w:t>
      </w:r>
      <w:proofErr w:type="gramEnd"/>
      <w:r w:rsidRPr="003E5B69">
        <w:rPr>
          <w:rFonts w:ascii="Times New Roman" w:hAnsi="Times New Roman" w:cs="Times New Roman"/>
          <w:sz w:val="28"/>
          <w:szCs w:val="28"/>
        </w:rPr>
        <w:t xml:space="preserve"> звуковой анализ состава слогов и слов; чтение и составление слогов и слов с помощью условных звуковых обозначений. Выделение в слове ударного звука. Подбор слов с заданным звуком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2)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б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уквы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: знакомство с буквами, дифференциация понятий «звук» и «буква»; 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3)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оэтапное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изучение букв: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г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ласные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и звуки и буквы (а,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</w:rPr>
        <w:t>у,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</w:rPr>
        <w:t>и,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</w:rPr>
        <w:t>о,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), (е,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</w:rPr>
        <w:t>ё,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</w:rPr>
        <w:t>э,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</w:rPr>
        <w:t>я,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); 1 группа согласных (м,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</w:rPr>
        <w:t>т,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</w:rPr>
        <w:t>л,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</w:rPr>
        <w:t>с,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proofErr w:type="gramStart"/>
      <w:r w:rsidRPr="003E5B69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3E5B69">
        <w:rPr>
          <w:rFonts w:ascii="Times New Roman" w:hAnsi="Times New Roman" w:cs="Times New Roman"/>
          <w:sz w:val="28"/>
          <w:szCs w:val="28"/>
        </w:rPr>
        <w:t>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</w:rPr>
        <w:t>к,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</w:rPr>
        <w:t>б,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</w:rPr>
        <w:t>г); 2 группа согласных (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</w:rPr>
        <w:t>ж,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</w:rPr>
        <w:t>в,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</w:rPr>
        <w:t>ч,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щ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)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4)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логи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: понятие «слог», слоговой анализ слов; подбор слов на заданное количество слогов; выделение в словах первого и последнего слогов; подбор слов на заданный слог; составление прямых и обратных слогов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3E5B69">
        <w:rPr>
          <w:rFonts w:ascii="Times New Roman" w:hAnsi="Times New Roman" w:cs="Times New Roman"/>
          <w:sz w:val="28"/>
          <w:szCs w:val="28"/>
        </w:rPr>
        <w:t xml:space="preserve">5)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3E5B69">
        <w:rPr>
          <w:rFonts w:ascii="Times New Roman" w:hAnsi="Times New Roman" w:cs="Times New Roman"/>
          <w:sz w:val="28"/>
          <w:szCs w:val="28"/>
        </w:rPr>
        <w:t>лова: выявление различий в звуковом (слоговом) составе двух слов; составление слова из звуков и слогов, их первых (последних) звуков или слогов в названии картинок; изменение слов путём замены, перестановки, добавления, исключения звуков или слогов; выявление повторяющихся в словах слогов с последующим их добавлением к другим словам; восстановление нарушенной последовательности звуков или слогов в структуре слова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;</w:t>
      </w:r>
      <w:proofErr w:type="gramEnd"/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6)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о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сновной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механизм чтения слогов (с введением согласных звуков и букв), ориентировка  на гласную в слоге при его чтении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7)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ч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тение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обратных, прямых, закрытых слогов и слогов со стечением согласных, плавного слогового, сознательного чтения слогов и отдельных слов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8)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одготовка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к письму. Восприятие контуров  предметов и их свойства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3E5B69">
        <w:rPr>
          <w:rFonts w:ascii="Times New Roman" w:hAnsi="Times New Roman" w:cs="Times New Roman"/>
          <w:sz w:val="28"/>
          <w:szCs w:val="28"/>
        </w:rPr>
        <w:t xml:space="preserve"> Ориентировка в плоскости листа тетради, знание рабочей строки, обводка мелких предметов по точкам, безотрывная обводка предметов по контуру, штриховка предметов внутри контура, рисование коротких и длинных палочек, округлых и волнистых линий, рисовании элементарных бордюров.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10DD" w:rsidRPr="003E5B69" w:rsidRDefault="008210DD" w:rsidP="003E5B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B69">
        <w:rPr>
          <w:rFonts w:ascii="Times New Roman" w:hAnsi="Times New Roman" w:cs="Times New Roman"/>
          <w:b/>
          <w:sz w:val="28"/>
          <w:szCs w:val="28"/>
        </w:rPr>
        <w:t xml:space="preserve">3. Требования к уровню подготовки учащихся </w:t>
      </w:r>
      <w:r w:rsidRPr="003E5B69">
        <w:rPr>
          <w:rFonts w:ascii="Times New Roman" w:hAnsi="Times New Roman" w:cs="Times New Roman"/>
          <w:b/>
          <w:sz w:val="28"/>
          <w:szCs w:val="28"/>
          <w:lang w:val="kk-KZ"/>
        </w:rPr>
        <w:t>подготовительного</w:t>
      </w:r>
      <w:r w:rsidRPr="003E5B69">
        <w:rPr>
          <w:rFonts w:ascii="Times New Roman" w:hAnsi="Times New Roman" w:cs="Times New Roman"/>
          <w:b/>
          <w:sz w:val="28"/>
          <w:szCs w:val="28"/>
        </w:rPr>
        <w:t xml:space="preserve"> класса по предмету «Грамота»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11.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</w:rPr>
        <w:t>Предметные результаты в разделе «Развитие речи»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3E5B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1)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3E5B69">
        <w:rPr>
          <w:rFonts w:ascii="Times New Roman" w:hAnsi="Times New Roman" w:cs="Times New Roman"/>
          <w:sz w:val="28"/>
          <w:szCs w:val="28"/>
        </w:rPr>
        <w:t>о завершении 0 класса учащиеся с ЗПР должны знать: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единицы речи;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способы слияния звуков в слоги;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2)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у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чащиеся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должны уметь: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5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согласовывать слова в роде, числе, падеже;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пересказывать сказку, рассказ (</w:t>
      </w:r>
      <w:proofErr w:type="gramStart"/>
      <w:r w:rsidRPr="003E5B69">
        <w:rPr>
          <w:rFonts w:ascii="Times New Roman" w:hAnsi="Times New Roman" w:cs="Times New Roman"/>
          <w:sz w:val="28"/>
          <w:szCs w:val="28"/>
        </w:rPr>
        <w:t>небольшие</w:t>
      </w:r>
      <w:proofErr w:type="gramEnd"/>
      <w:r w:rsidRPr="003E5B69">
        <w:rPr>
          <w:rFonts w:ascii="Times New Roman" w:hAnsi="Times New Roman" w:cs="Times New Roman"/>
          <w:sz w:val="28"/>
          <w:szCs w:val="28"/>
        </w:rPr>
        <w:t xml:space="preserve"> по содержанию) по опорным иллюстрациям;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составлять устный рассказ по картинке, серии сюжетных картинок;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использовать в речи многозначные, обобщающие слова, антонимы, синонимы, сравнения; 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высказываться простыми распространенными предложениями;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lastRenderedPageBreak/>
        <w:t>свободно участвовать в диалоге со сверстниками и взрослыми, выражать свои чувства и намерения с помощью речевых и неречевых средств, владеть формами вежливости.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12.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</w:rPr>
        <w:t>Предметные результаты в разделе «Обучение грамоте»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3E5B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1)</w:t>
      </w:r>
      <w:r w:rsidRPr="003E5B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у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чащиеся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должны знать: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sz w:val="28"/>
          <w:szCs w:val="28"/>
        </w:rPr>
        <w:t>термины: звук, слог, слово, гласный, согласный, твердый,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</w:rPr>
        <w:t>мягкий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образы печатных букв;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способы слияния звуков в слоги;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2)</w:t>
      </w:r>
      <w:r w:rsidRPr="003E5B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у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чащиеся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должны уметь: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5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произносить все звуки родного языка</w:t>
      </w:r>
      <w:r w:rsidRPr="003E5B6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3E5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и называть слова с определенным звуком</w:t>
      </w:r>
      <w:r w:rsidRPr="003E5B6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5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место (начало-середина-конец) и порядок  звуков в слове;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5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делить слова на слоги,</w:t>
      </w:r>
      <w:r w:rsidRPr="003E5B69">
        <w:rPr>
          <w:rFonts w:ascii="Times New Roman" w:hAnsi="Times New Roman" w:cs="Times New Roman"/>
          <w:sz w:val="28"/>
          <w:szCs w:val="28"/>
        </w:rPr>
        <w:t xml:space="preserve"> устанавливать  соотношение  звукового и буквенного состава в словах;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3E5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на странице тетради</w:t>
      </w:r>
      <w:r w:rsidRPr="003E5B69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5B69">
        <w:rPr>
          <w:rFonts w:ascii="Times New Roman" w:hAnsi="Times New Roman" w:cs="Times New Roman"/>
          <w:sz w:val="28"/>
          <w:szCs w:val="28"/>
        </w:rPr>
        <w:t>читать слоги различной слоговой структуры (закрытые и открытые, прямые и со стечением согласных:</w:t>
      </w:r>
      <w:proofErr w:type="gramEnd"/>
      <w:r w:rsidRPr="003E5B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5B69">
        <w:rPr>
          <w:rFonts w:ascii="Times New Roman" w:hAnsi="Times New Roman" w:cs="Times New Roman"/>
          <w:sz w:val="28"/>
          <w:szCs w:val="28"/>
        </w:rPr>
        <w:t xml:space="preserve">СГ, ГС, СГС, ССГС, СГСС и др.); </w:t>
      </w:r>
      <w:proofErr w:type="gramEnd"/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E5B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сопоставлять изучаемые звуки с их изображением в виде печатных букв</w:t>
      </w:r>
      <w:r w:rsidRPr="003E5B69">
        <w:rPr>
          <w:rFonts w:ascii="Times New Roman" w:hAnsi="Times New Roman" w:cs="Times New Roman"/>
          <w:sz w:val="28"/>
          <w:szCs w:val="28"/>
        </w:rPr>
        <w:t>.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10DD" w:rsidRPr="003E5B69" w:rsidRDefault="008210DD" w:rsidP="003E5B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Pr="003E5B69">
        <w:rPr>
          <w:rFonts w:ascii="Times New Roman" w:hAnsi="Times New Roman" w:cs="Times New Roman"/>
          <w:b/>
          <w:sz w:val="28"/>
          <w:szCs w:val="28"/>
        </w:rPr>
        <w:t>. Пояснительная записка</w:t>
      </w:r>
      <w:r w:rsidRPr="003E5B6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у</w:t>
      </w:r>
      <w:proofErr w:type="spellStart"/>
      <w:r w:rsidRPr="003E5B69">
        <w:rPr>
          <w:rFonts w:ascii="Times New Roman" w:hAnsi="Times New Roman" w:cs="Times New Roman"/>
          <w:b/>
          <w:sz w:val="28"/>
          <w:szCs w:val="28"/>
        </w:rPr>
        <w:t>чебн</w:t>
      </w:r>
      <w:proofErr w:type="spellEnd"/>
      <w:r w:rsidRPr="003E5B69">
        <w:rPr>
          <w:rFonts w:ascii="Times New Roman" w:hAnsi="Times New Roman" w:cs="Times New Roman"/>
          <w:b/>
          <w:sz w:val="28"/>
          <w:szCs w:val="28"/>
          <w:lang w:val="kk-KZ"/>
        </w:rPr>
        <w:t>ой</w:t>
      </w:r>
      <w:r w:rsidRPr="003E5B69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Pr="003E5B69">
        <w:rPr>
          <w:rFonts w:ascii="Times New Roman" w:hAnsi="Times New Roman" w:cs="Times New Roman"/>
          <w:b/>
          <w:sz w:val="28"/>
          <w:szCs w:val="28"/>
          <w:lang w:val="kk-KZ"/>
        </w:rPr>
        <w:t>ы</w:t>
      </w:r>
      <w:r w:rsidRPr="003E5B69">
        <w:rPr>
          <w:rFonts w:ascii="Times New Roman" w:hAnsi="Times New Roman" w:cs="Times New Roman"/>
          <w:b/>
          <w:sz w:val="28"/>
          <w:szCs w:val="28"/>
        </w:rPr>
        <w:t xml:space="preserve"> по предмету «Грамота»</w:t>
      </w:r>
      <w:r w:rsidRPr="003E5B6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для </w:t>
      </w:r>
      <w:r w:rsidRPr="003E5B69">
        <w:rPr>
          <w:rFonts w:ascii="Times New Roman" w:hAnsi="Times New Roman" w:cs="Times New Roman"/>
          <w:b/>
          <w:sz w:val="28"/>
          <w:szCs w:val="28"/>
        </w:rPr>
        <w:t>1 класс</w:t>
      </w:r>
      <w:r w:rsidRPr="003E5B69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</w:p>
    <w:p w:rsidR="008210DD" w:rsidRPr="003E5B69" w:rsidRDefault="008210DD" w:rsidP="003E5B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1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3E5B69">
        <w:rPr>
          <w:rFonts w:ascii="Times New Roman" w:hAnsi="Times New Roman" w:cs="Times New Roman"/>
          <w:sz w:val="28"/>
          <w:szCs w:val="28"/>
        </w:rPr>
        <w:t>. Учебная программа разработана в соответствии с Государственным общеобязательным стандартом среднего образования (начальное, основное среднее, общее среднее образование), утвержденным постановлением Правительства Республики Казахстан от 23 августа 2012 года №1080.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3E5B69">
        <w:rPr>
          <w:rFonts w:ascii="Times New Roman" w:hAnsi="Times New Roman" w:cs="Times New Roman"/>
          <w:sz w:val="28"/>
          <w:szCs w:val="28"/>
        </w:rPr>
        <w:t xml:space="preserve">. Курс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3E5B69">
        <w:rPr>
          <w:rFonts w:ascii="Times New Roman" w:hAnsi="Times New Roman" w:cs="Times New Roman"/>
          <w:sz w:val="28"/>
          <w:szCs w:val="28"/>
        </w:rPr>
        <w:t>Грамота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3E5B69">
        <w:rPr>
          <w:rFonts w:ascii="Times New Roman" w:hAnsi="Times New Roman" w:cs="Times New Roman"/>
          <w:sz w:val="28"/>
          <w:szCs w:val="28"/>
        </w:rPr>
        <w:t xml:space="preserve"> является интегрированным и дает учащимся с задержкой психического развития (ЗПР) первичные сведения о языке как целостной системе, проявляющейся в речевой деятельности и литературе. Эти сведения являются базовыми для освоения программ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3E5B69">
        <w:rPr>
          <w:rFonts w:ascii="Times New Roman" w:hAnsi="Times New Roman" w:cs="Times New Roman"/>
          <w:sz w:val="28"/>
          <w:szCs w:val="28"/>
        </w:rPr>
        <w:t>Русский язык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3E5B69">
        <w:rPr>
          <w:rFonts w:ascii="Times New Roman" w:hAnsi="Times New Roman" w:cs="Times New Roman"/>
          <w:sz w:val="28"/>
          <w:szCs w:val="28"/>
        </w:rPr>
        <w:t xml:space="preserve"> и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3E5B69">
        <w:rPr>
          <w:rFonts w:ascii="Times New Roman" w:hAnsi="Times New Roman" w:cs="Times New Roman"/>
          <w:sz w:val="28"/>
          <w:szCs w:val="28"/>
        </w:rPr>
        <w:t>Литературное чтение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3E5B69">
        <w:rPr>
          <w:rFonts w:ascii="Times New Roman" w:hAnsi="Times New Roman" w:cs="Times New Roman"/>
          <w:sz w:val="28"/>
          <w:szCs w:val="28"/>
        </w:rPr>
        <w:t xml:space="preserve"> и предполагает развитие всех видов речевой деятельности (слушание, говорение, чтение, письмо).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Pr="003E5B69">
        <w:rPr>
          <w:rFonts w:ascii="Times New Roman" w:hAnsi="Times New Roman" w:cs="Times New Roman"/>
          <w:sz w:val="28"/>
          <w:szCs w:val="28"/>
        </w:rPr>
        <w:t>.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</w:rPr>
        <w:t>Целью обучения предмету «Грамота» учащихся с ЗПР является формирование основ функционально-грамотной личности, обеспечения языкового и речевого развития ребёнка, создание условий для осознания им себя носителем языка.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  <w:lang w:val="kk-KZ"/>
        </w:rPr>
        <w:t>16</w:t>
      </w:r>
      <w:r w:rsidRPr="003E5B6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E5B69">
        <w:rPr>
          <w:rFonts w:ascii="Times New Roman" w:hAnsi="Times New Roman" w:cs="Times New Roman"/>
          <w:sz w:val="28"/>
          <w:szCs w:val="28"/>
        </w:rPr>
        <w:t>Задачи обучения  грамоте учащихся с ЗПР: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1) развитие всех видов речевой деятельности (слушание, говорение, чтение, письмо);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2) формирование фонематического восприятия, звукового анализа и синтеза; 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3) уточнение и обогащение словарного запаса путем расширения и уточнения непосредственных впечатлений и представлений об окружающем мире;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4) развитие связной речи; 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lastRenderedPageBreak/>
        <w:t>5) формирование интереса к родному языку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3E5B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6) выработка у учащихся орфоэпических, орфографических и пунктуационных умений по русскому языку;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7) формирование коммуникативных умений в устной и письменной форме;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sz w:val="28"/>
          <w:szCs w:val="28"/>
        </w:rPr>
        <w:t>8) приобщение детей к миру художественной литературы, к работе с книгой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9) усвоение приемов умственной деятельности, необходимых для овладения начальным курсом русского языка (наблюдения, сравнения и обобщения явлений языка).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17. </w:t>
      </w:r>
      <w:r w:rsidRPr="003E5B69">
        <w:rPr>
          <w:rFonts w:ascii="Times New Roman" w:hAnsi="Times New Roman" w:cs="Times New Roman"/>
          <w:sz w:val="28"/>
          <w:szCs w:val="28"/>
        </w:rPr>
        <w:t xml:space="preserve">Процесс обучения грамоте делится на три периода: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добукварный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(подготовительный), букварный и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послебукварный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. Определить количество часов на эти периоды учитель может самостоятельно, ориентируясь на объективные возможности учеников своего класса и уровень их готовности к овладению грамотой.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Pr="003E5B69">
        <w:rPr>
          <w:rFonts w:ascii="Times New Roman" w:hAnsi="Times New Roman" w:cs="Times New Roman"/>
          <w:sz w:val="28"/>
          <w:szCs w:val="28"/>
        </w:rPr>
        <w:t xml:space="preserve">. Объем учебной нагрузки по учебному предмету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в неделю </w:t>
      </w:r>
      <w:r w:rsidRPr="003E5B69">
        <w:rPr>
          <w:rFonts w:ascii="Times New Roman" w:hAnsi="Times New Roman" w:cs="Times New Roman"/>
          <w:sz w:val="28"/>
          <w:szCs w:val="28"/>
        </w:rPr>
        <w:t>составляет 8 часов. Годовой объем учебной нагрузки: 264 часа.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Pr="003E5B69">
        <w:rPr>
          <w:rFonts w:ascii="Times New Roman" w:hAnsi="Times New Roman" w:cs="Times New Roman"/>
          <w:sz w:val="28"/>
          <w:szCs w:val="28"/>
        </w:rPr>
        <w:t xml:space="preserve">. В процессе изучения содержания учебного материала учитываются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связи со следующими предметами: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sz w:val="28"/>
          <w:szCs w:val="28"/>
        </w:rPr>
        <w:t>1) русский язык и литературное чтение. Формирование знаний в области элементарной грамматики осуществляется на основе литературных текстов разных жанров, которые служат основой для формирования нравственно-этических представлений, социально-нормативного поведения, социального развития учащихся с ЗПР в целом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2)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ознание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мира.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</w:rPr>
        <w:t>Обучение чтению осуществляется на основе литературных текстов, позволяющих познакомить учащихся с ЗПР явлениями природы, окружающего мира, деятельностью людей, что имеет большое значение для коррекции недостатков познавательной деятельности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3)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м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атематика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. Проведение звукового анализа требует от учащихся с ЗПР определения количества звуков в слове, их последовательности, сравнения (больше/ меньше)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звуко-буквенного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состава слов, ориентировки в пространстве при выполнении графических заданий;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4)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зобразительное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искусство</w:t>
      </w:r>
      <w:proofErr w:type="gramStart"/>
      <w:r w:rsidRPr="003E5B69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3E5B69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уроках грамоты широко используются произведения живописи, рисунка: учащиеся рисуют, раскрашивают, штрихуют, пополняют свой словарный запас, составляя устные рассказы по картинам;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5)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м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узыка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. Использование музыкальных произведений во время уроков грамоты создает </w:t>
      </w:r>
      <w:proofErr w:type="gramStart"/>
      <w:r w:rsidRPr="003E5B69">
        <w:rPr>
          <w:rFonts w:ascii="Times New Roman" w:hAnsi="Times New Roman" w:cs="Times New Roman"/>
          <w:sz w:val="28"/>
          <w:szCs w:val="28"/>
        </w:rPr>
        <w:t>положительную</w:t>
      </w:r>
      <w:proofErr w:type="gramEnd"/>
      <w:r w:rsidRPr="003E5B69">
        <w:rPr>
          <w:rFonts w:ascii="Times New Roman" w:hAnsi="Times New Roman" w:cs="Times New Roman"/>
          <w:sz w:val="28"/>
          <w:szCs w:val="28"/>
        </w:rPr>
        <w:t xml:space="preserve"> мотивация к усвоению нового материала;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6)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ф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изическая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культура. Во время проведения динамической паузы учащиеся выполняют различные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логоритмические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упражнения,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кинезеологические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упражнения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210DD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20. </w:t>
      </w:r>
      <w:r w:rsidRPr="003E5B69">
        <w:rPr>
          <w:rFonts w:ascii="Times New Roman" w:hAnsi="Times New Roman" w:cs="Times New Roman"/>
          <w:sz w:val="28"/>
          <w:szCs w:val="28"/>
        </w:rPr>
        <w:t>Учебный предмет «Грамота» готовит учащихся к изучению содержания учебных предметов «Русский язык» и «Литературное чтение» во 2 классе.</w:t>
      </w:r>
    </w:p>
    <w:p w:rsidR="00F35407" w:rsidRPr="00F35407" w:rsidRDefault="00F35407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210DD" w:rsidRPr="003E5B69" w:rsidRDefault="008210DD" w:rsidP="003E5B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10DD" w:rsidRPr="003E5B69" w:rsidRDefault="008210DD" w:rsidP="003E5B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5</w:t>
      </w:r>
      <w:r w:rsidRPr="003E5B69">
        <w:rPr>
          <w:rFonts w:ascii="Times New Roman" w:hAnsi="Times New Roman" w:cs="Times New Roman"/>
          <w:b/>
          <w:sz w:val="28"/>
          <w:szCs w:val="28"/>
        </w:rPr>
        <w:t>. Базовое содержание учебного предмета «Грамота» для 1 класса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Pr="003E5B69">
        <w:rPr>
          <w:rFonts w:ascii="Times New Roman" w:hAnsi="Times New Roman" w:cs="Times New Roman"/>
          <w:sz w:val="28"/>
          <w:szCs w:val="28"/>
        </w:rPr>
        <w:t>. Подготовительный (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добукварный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) период (28 ч): 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sz w:val="28"/>
          <w:szCs w:val="28"/>
        </w:rPr>
        <w:t>1)</w:t>
      </w:r>
      <w:r w:rsidRPr="003E5B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о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сновные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единицы речи: речь. Речь-средство общения. Речь устная и письменная; знакомство с формами речи, с их особенностями и средствами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2)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редложение</w:t>
      </w:r>
      <w:proofErr w:type="spellEnd"/>
      <w:r w:rsidRPr="003E5B69">
        <w:rPr>
          <w:rFonts w:ascii="Times New Roman" w:hAnsi="Times New Roman" w:cs="Times New Roman"/>
          <w:b/>
          <w:sz w:val="28"/>
          <w:szCs w:val="28"/>
        </w:rPr>
        <w:t>.</w:t>
      </w:r>
      <w:r w:rsidRPr="003E5B69">
        <w:rPr>
          <w:rFonts w:ascii="Times New Roman" w:hAnsi="Times New Roman" w:cs="Times New Roman"/>
          <w:sz w:val="28"/>
          <w:szCs w:val="28"/>
        </w:rPr>
        <w:t xml:space="preserve"> Распознавание в звучащей речи предложений. Выражение мысли как основной признак предложения. Графическое обозначение предложений (схема предложения); 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3)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лово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. Наличие значения как основной признак слова. Разграничение реальных предметов и слов как их названий. Распознавание в предложении слов. Графическое обозначение слова (схема слова);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4)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3E5B69">
        <w:rPr>
          <w:rFonts w:ascii="Times New Roman" w:hAnsi="Times New Roman" w:cs="Times New Roman"/>
          <w:sz w:val="28"/>
          <w:szCs w:val="28"/>
        </w:rPr>
        <w:t>лог, ударение</w:t>
      </w:r>
      <w:r w:rsidRPr="003E5B6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E5B69">
        <w:rPr>
          <w:rFonts w:ascii="Times New Roman" w:hAnsi="Times New Roman" w:cs="Times New Roman"/>
          <w:sz w:val="28"/>
          <w:szCs w:val="28"/>
        </w:rPr>
        <w:t>Деление слова на слоги путём скандирования. Графическое обозначение слогов в схеме слова, приёмы определения ударного гласного звука, обозначение знаком ударения ударного слога в схеме. Моделирование слогового состава слов с помощью слоговых схем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5)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з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вук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. Особенности гласных и согласных звуков, их характеристики. Приёмы вычленения звуков из слова и определения их характера. Частичный  и полный фонетический анализ слов. Графическое обозначение звуков (гласный - красная клеточка, твердый согласный – синяя, мягкий - зеленая клеточка)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3E5B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6)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3E5B69">
        <w:rPr>
          <w:rFonts w:ascii="Times New Roman" w:hAnsi="Times New Roman" w:cs="Times New Roman"/>
          <w:sz w:val="28"/>
          <w:szCs w:val="28"/>
        </w:rPr>
        <w:t xml:space="preserve">иды речевой деятельности: 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лушание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): Коррекция и развитие речевого слуха, дифференциация основных единиц речи (слово, предложение), распознавание в слове звуков (гласных и согласных), их соотнесение с буквами; слушание диалогической и монологической речи, чтения текстов учителем, учащимися;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sz w:val="28"/>
          <w:szCs w:val="28"/>
          <w:lang w:val="kk-KZ"/>
        </w:rPr>
        <w:t>г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оворение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. Коррекция произносительной стороны речи (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чистоговорки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скороговорки,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логоритмические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упражнения) автоматизация, дифференциация слов с оппозиционными звуками: Л-Р, З-С, С-Ш, Ш-Ж, З-Ж, </w:t>
      </w:r>
      <w:proofErr w:type="gramStart"/>
      <w:r w:rsidRPr="003E5B69">
        <w:rPr>
          <w:rFonts w:ascii="Times New Roman" w:hAnsi="Times New Roman" w:cs="Times New Roman"/>
          <w:sz w:val="28"/>
          <w:szCs w:val="28"/>
        </w:rPr>
        <w:t>П-Б</w:t>
      </w:r>
      <w:proofErr w:type="gramEnd"/>
      <w:r w:rsidRPr="003E5B69">
        <w:rPr>
          <w:rFonts w:ascii="Times New Roman" w:hAnsi="Times New Roman" w:cs="Times New Roman"/>
          <w:sz w:val="28"/>
          <w:szCs w:val="28"/>
        </w:rPr>
        <w:t>. Овладение нормами речевого этикета в ситуациях учебного и бытового общения: приветствие, прощание, извинение, благодарность, обращение с просьбой; особенности общения со знакомыми и незнакомыми, с родными и друзьями, ровесниками и взрослыми, с маленькими деть ми. Особенности общения в школе, на уроке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ловарная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работа по обогащению активного словарного запаса слов по лексическим темам: «Расскажи о себе», «Я и мои друзья», «Моя семья», «Город (село), где я родился»; «Что где растет», «Кто где живет»; «Кем быть?» и др. Составление устных сочинений, придумывание начала и конца сказки: «Чем могла закончиться сказка?», «А с чего все началось?» и др.; сочинение рассказов и сказок по картинке и личным впечатлениям; описание природы («Мое любимое время года», «Золотая осень», «Как мы ходили в лес » и др.); 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7)</w:t>
      </w:r>
      <w:r w:rsidRPr="003E5B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одготовка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к чтению. Составление звуковой схемы слова (тре</w:t>
      </w:r>
      <w:proofErr w:type="gramStart"/>
      <w:r w:rsidRPr="003E5B69">
        <w:rPr>
          <w:rFonts w:ascii="Times New Roman" w:hAnsi="Times New Roman" w:cs="Times New Roman"/>
          <w:sz w:val="28"/>
          <w:szCs w:val="28"/>
        </w:rPr>
        <w:t>х-</w:t>
      </w:r>
      <w:proofErr w:type="gram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четырех-звуковых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с открытым (СГ) и закрытым (ГС) слогом, со стечением согласных (ССГ)). «Чтение» звуковых схем с ориентировкой на гласный звук (обозначенный красным квадратом), на твердые и мягкие согласные (синие и зеленые квадратики) и количество звуков в схеме слова. Подбор к звуковой схеме слов, соответствующих по звуковому составу и «прочтение» схемы; 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sz w:val="28"/>
          <w:szCs w:val="28"/>
        </w:rPr>
        <w:lastRenderedPageBreak/>
        <w:t xml:space="preserve">8)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одготовка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к письму. Гигиенические требования при письме. Ориентировка на тетрадном листе и на  классной доске. Обводка по трафарету, соединение по  точкам различных геометрических фигур. Строка, межстрочное расстояние. Овалы, их штриховка, рисование бордюров. Овладение  начертанием письменных  прописных (заглавных) и строчных букв. Письмо 8 элементов строчных букв. Специальные упражнения для развития глазомера,  коррекционные упражнения для развития мелкой моторики рук, мелких мышц пальцев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sz w:val="28"/>
          <w:szCs w:val="28"/>
          <w:lang w:val="kk-KZ"/>
        </w:rPr>
        <w:t>22</w:t>
      </w:r>
      <w:r w:rsidRPr="003E5B69">
        <w:rPr>
          <w:rFonts w:ascii="Times New Roman" w:hAnsi="Times New Roman" w:cs="Times New Roman"/>
          <w:sz w:val="28"/>
          <w:szCs w:val="28"/>
        </w:rPr>
        <w:t>. Букварный период (112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E5B69">
        <w:rPr>
          <w:rFonts w:ascii="Times New Roman" w:hAnsi="Times New Roman" w:cs="Times New Roman"/>
          <w:sz w:val="28"/>
          <w:szCs w:val="28"/>
        </w:rPr>
        <w:t>ч):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1)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ч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тение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и письмо. Буквы печатные и письменные, заглавные, строчные: 33 буквы русского алфавита, их правильное называние и письмо в соответствии с нормами каллиграфии; обозначение буквами гласных и согласных, твердых и мягких согласных звуков. Перевод звуковой схемы в </w:t>
      </w:r>
      <w:proofErr w:type="spellStart"/>
      <w:proofErr w:type="gramStart"/>
      <w:r w:rsidRPr="003E5B69">
        <w:rPr>
          <w:rFonts w:ascii="Times New Roman" w:hAnsi="Times New Roman" w:cs="Times New Roman"/>
          <w:sz w:val="28"/>
          <w:szCs w:val="28"/>
        </w:rPr>
        <w:t>звуко-буквенную</w:t>
      </w:r>
      <w:proofErr w:type="spellEnd"/>
      <w:proofErr w:type="gramEnd"/>
      <w:r w:rsidRPr="003E5B69">
        <w:rPr>
          <w:rFonts w:ascii="Times New Roman" w:hAnsi="Times New Roman" w:cs="Times New Roman"/>
          <w:sz w:val="28"/>
          <w:szCs w:val="28"/>
        </w:rPr>
        <w:t xml:space="preserve"> в целях обозначения звука буквой и соотнесения звука и буквы: при совпадении со звуком буква вписывается в звуковую схему, в случае несовпадения со звуком буква надписывается над словом (е, ё,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, я) или пишется за словом (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);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2)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оэтапное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изучение букв: 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1 группа – а, у, о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3E5B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2 группа – м, с,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3E5B69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с-ш</w:t>
      </w:r>
      <w:proofErr w:type="spellEnd"/>
      <w:r w:rsidRPr="003E5B69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3 группа </w:t>
      </w:r>
      <w:proofErr w:type="gramStart"/>
      <w:r w:rsidRPr="003E5B69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ы</w:t>
      </w:r>
      <w:proofErr w:type="spellEnd"/>
      <w:proofErr w:type="gramEnd"/>
      <w:r w:rsidRPr="003E5B69">
        <w:rPr>
          <w:rFonts w:ascii="Times New Roman" w:hAnsi="Times New Roman" w:cs="Times New Roman"/>
          <w:sz w:val="28"/>
          <w:szCs w:val="28"/>
        </w:rPr>
        <w:t xml:space="preserve">, л,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л-р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к, т, и,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и-ы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с-з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и-й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г,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к-г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в, д. б, ж,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ж-з</w:t>
      </w:r>
      <w:proofErr w:type="spellEnd"/>
      <w:r w:rsidRPr="003E5B69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4 группа – е,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я,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ё, </w:t>
      </w:r>
      <w:proofErr w:type="spellStart"/>
      <w:proofErr w:type="gramStart"/>
      <w:r w:rsidRPr="003E5B69">
        <w:rPr>
          <w:rFonts w:ascii="Times New Roman" w:hAnsi="Times New Roman" w:cs="Times New Roman"/>
          <w:sz w:val="28"/>
          <w:szCs w:val="28"/>
        </w:rPr>
        <w:t>о-ё</w:t>
      </w:r>
      <w:proofErr w:type="spellEnd"/>
      <w:proofErr w:type="gramEnd"/>
      <w:r w:rsidRPr="003E5B69">
        <w:rPr>
          <w:rFonts w:ascii="Times New Roman" w:hAnsi="Times New Roman" w:cs="Times New Roman"/>
          <w:sz w:val="28"/>
          <w:szCs w:val="28"/>
        </w:rPr>
        <w:t xml:space="preserve">, ч, э,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щ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ъ</w:t>
      </w:r>
      <w:proofErr w:type="spellEnd"/>
      <w:r w:rsidRPr="003E5B69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3) слог. Ударение. Определение слогов в слове по количеству гласных букв. Графическое обозначение слогов для чтения (дефис или </w:t>
      </w:r>
      <w:proofErr w:type="gramStart"/>
      <w:r w:rsidRPr="003E5B69">
        <w:rPr>
          <w:rFonts w:ascii="Times New Roman" w:hAnsi="Times New Roman" w:cs="Times New Roman"/>
          <w:sz w:val="28"/>
          <w:szCs w:val="28"/>
        </w:rPr>
        <w:t>лита</w:t>
      </w:r>
      <w:proofErr w:type="gramEnd"/>
      <w:r w:rsidRPr="003E5B69">
        <w:rPr>
          <w:rFonts w:ascii="Times New Roman" w:hAnsi="Times New Roman" w:cs="Times New Roman"/>
          <w:sz w:val="28"/>
          <w:szCs w:val="28"/>
        </w:rPr>
        <w:t xml:space="preserve">). Чтение слога с ориентировкой на букву, обозначающую гласный звук. Чтение слогов разной структуры: СГ (согласный + гласный), ГС (гласный + согласный); ССГ (согласный + </w:t>
      </w:r>
      <w:proofErr w:type="gramStart"/>
      <w:r w:rsidRPr="003E5B69">
        <w:rPr>
          <w:rFonts w:ascii="Times New Roman" w:hAnsi="Times New Roman" w:cs="Times New Roman"/>
          <w:sz w:val="28"/>
          <w:szCs w:val="28"/>
        </w:rPr>
        <w:t>согласный</w:t>
      </w:r>
      <w:proofErr w:type="gramEnd"/>
      <w:r w:rsidRPr="003E5B69">
        <w:rPr>
          <w:rFonts w:ascii="Times New Roman" w:hAnsi="Times New Roman" w:cs="Times New Roman"/>
          <w:sz w:val="28"/>
          <w:szCs w:val="28"/>
        </w:rPr>
        <w:t xml:space="preserve"> + гласный), СГС (согласный + гласный + согласный) и др. Ударный слог. Постановка знака ударения в слове; выделение голосом при чтении ударного слога. Письмо слогов; правильное соединение бу</w:t>
      </w:r>
      <w:proofErr w:type="gramStart"/>
      <w:r w:rsidRPr="003E5B69">
        <w:rPr>
          <w:rFonts w:ascii="Times New Roman" w:hAnsi="Times New Roman" w:cs="Times New Roman"/>
          <w:sz w:val="28"/>
          <w:szCs w:val="28"/>
        </w:rPr>
        <w:t>кв в сл</w:t>
      </w:r>
      <w:proofErr w:type="gramEnd"/>
      <w:r w:rsidRPr="003E5B69">
        <w:rPr>
          <w:rFonts w:ascii="Times New Roman" w:hAnsi="Times New Roman" w:cs="Times New Roman"/>
          <w:sz w:val="28"/>
          <w:szCs w:val="28"/>
        </w:rPr>
        <w:t>оге;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4) слово. Осознанное, правильное, плавное чтение и письмо слов различной структуры: односложные слова закрытой структуры (кот, дом);  двусложные слова с открытыми слогами (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ма-ма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мы-ло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), с открытым и закрытым слогом (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ма-лыш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); двусложные слова с первым обратным слогом (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Ан-тон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); односложные и двусложные слова со стечением согласных (мост,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со-сна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); пары слов с мягкими и твердыми согласными (лу</w:t>
      </w:r>
      <w:proofErr w:type="gramStart"/>
      <w:r w:rsidRPr="003E5B69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3E5B69">
        <w:rPr>
          <w:rFonts w:ascii="Times New Roman" w:hAnsi="Times New Roman" w:cs="Times New Roman"/>
          <w:sz w:val="28"/>
          <w:szCs w:val="28"/>
        </w:rPr>
        <w:t xml:space="preserve"> люк, мышка-мишка);  глухими и звонкими согласными (палка-балка, суп-зуб); слова с йотированными гласными в начале и середине слова (ель, мель; еж, клен); слова с мягким знаком на конце и в середине слова (конь, коньки); слова с разделительным твердым и мягким знаком (объявление, листья);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5) списывание слов и предложений с печатного и рукописного текста; письмо под диктовку слов, написание которых не расходится с произношением;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6) письмо слов с сочетаниями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жи-ши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3E5B69">
        <w:rPr>
          <w:rFonts w:ascii="Times New Roman" w:hAnsi="Times New Roman" w:cs="Times New Roman"/>
          <w:sz w:val="28"/>
          <w:szCs w:val="28"/>
        </w:rPr>
        <w:t>ча-ща</w:t>
      </w:r>
      <w:proofErr w:type="spellEnd"/>
      <w:proofErr w:type="gram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чу-щу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;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7) предложение. Различение границ предложения. Осознанное, правильное, выразительное чтение предложений, состоящих из 2-5 слов. Списывание предложений с образцов рукописного и печатного текста. Большая </w:t>
      </w:r>
      <w:r w:rsidRPr="003E5B69">
        <w:rPr>
          <w:rFonts w:ascii="Times New Roman" w:hAnsi="Times New Roman" w:cs="Times New Roman"/>
          <w:sz w:val="28"/>
          <w:szCs w:val="28"/>
        </w:rPr>
        <w:lastRenderedPageBreak/>
        <w:t>буква в начале первого слова предложения; точка в конце предложения. Письмо под диктовку предложений, состоящих из 2-3 слов;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8) текст. Осознанное, выразительное чтение текста (слоговое чтение и целыми словами), состоящего из 5-10 предложений. Комментированное, выборочное чтение текста (по вопросам). Творческий пересказ букварного текста: дополнение содержания текста. Письмо связного текста под диктовку (3-4 предложения) со словами, написание которых не расходится с произношением;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9) обогащение словарного запаса. Развитие связной речи;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10) звуковая культура речи. Разучивание и произнесение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чистоговорок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, скороговорок, стихотворений, загадок и др.; различение на слух и произнесение смешиваемых звуков (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л-р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с-з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щ-ж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п-б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с-ш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и др.);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11) работа над словом. Словарная работа: обогащение, уточнение, активизация в речи словарного запаса детей, использование слов для названия предметов, действий, признаков предмета. Классификация слов по лексическим темам («Дикие и домашние животные», «Овощи и фрукты», «Одежда и обувь» и др.). Воспитание языкового чутья к смысловым оттенкам слов, восстановление деформированных предложений, текста пропущенными словами. Подбор синонимов, антонимов (без использования терминов). Умение использовать в своей речи эмоционально-оценочные слова для выражения чувств, оценки прочитанного;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12) работа над предложением и текстом. Составление предложений, текста по опорным словам. </w:t>
      </w:r>
      <w:proofErr w:type="gramStart"/>
      <w:r w:rsidRPr="003E5B69">
        <w:rPr>
          <w:rFonts w:ascii="Times New Roman" w:hAnsi="Times New Roman" w:cs="Times New Roman"/>
          <w:sz w:val="28"/>
          <w:szCs w:val="28"/>
        </w:rPr>
        <w:t>Пересказ связного текста, составление диалогов на материале букварных текстов; ответы на вопросы по прочитанному, восстановление текста по данному началу или концу; творческий пересказ, словесное рисование, составление рассказов по аналогии, по личным впечатлениям; составление рассказов по картинкам букваря, по серии картинок, объединенных общей темой, развернутое объяснение содержания букварного текста;</w:t>
      </w:r>
      <w:proofErr w:type="gramEnd"/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13) внеклассное чтение: чтение небольших художественных произведений (1-2 страницы) детской литературы; умение узнавать книгу, рассматривать иллюстрации, рассказывать содержание сюжета, описывать героев произведения. 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  <w:lang w:val="kk-KZ"/>
        </w:rPr>
        <w:t>23</w:t>
      </w:r>
      <w:r w:rsidRPr="003E5B6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Послебукварный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период (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124</w:t>
      </w:r>
      <w:r w:rsidRPr="003E5B69">
        <w:rPr>
          <w:rFonts w:ascii="Times New Roman" w:hAnsi="Times New Roman" w:cs="Times New Roman"/>
          <w:sz w:val="28"/>
          <w:szCs w:val="28"/>
        </w:rPr>
        <w:t xml:space="preserve"> ч):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1) чтение. Письмо. Чистописание. Развитие речи. Чтение художественных и научно-популярных рассказов, стихотворений известных детских писателей русской, казахской и зарубежной литературы (объем – 0,5-1,5 страницы): А.С.Пушкин, К.И.Чуковский, С.Маршак, М.Алимбаев,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А.Дуйсенбиев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Б.Заходер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Г.Скребицкий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Бр</w:t>
      </w:r>
      <w:proofErr w:type="gramStart"/>
      <w:r w:rsidRPr="003E5B69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3E5B69">
        <w:rPr>
          <w:rFonts w:ascii="Times New Roman" w:hAnsi="Times New Roman" w:cs="Times New Roman"/>
          <w:sz w:val="28"/>
          <w:szCs w:val="28"/>
        </w:rPr>
        <w:t>римм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, Э.Успенский, В.Бианки, К.Г.Паустовский и др. Чтение текстов (примерная тематика): Вот пришли морозы. Мир и природа вокруг нас. Наши добрые дела. Друг в беде не бросит. Смешные истории. На дворе звенит капель. Наша Родина – Казахстан. Чтение и разучивание наизусть стихотворений и рассказов, посвященных праздникам 8 Марта, 9 Мая;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lastRenderedPageBreak/>
        <w:t>2) внеклассное чтение: самостоятельный выбор книг для внеклассного чтения. Различение основных элементов книг</w:t>
      </w:r>
      <w:proofErr w:type="gramStart"/>
      <w:r w:rsidRPr="003E5B69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3E5B69">
        <w:rPr>
          <w:rFonts w:ascii="Times New Roman" w:hAnsi="Times New Roman" w:cs="Times New Roman"/>
          <w:sz w:val="28"/>
          <w:szCs w:val="28"/>
        </w:rPr>
        <w:t>переплет, обложка, страница). Умение сравнивать прочитанную книгу с другими книгами. Знание наизусть стихотворений, загадок, пословиц (не менее 8-10)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3E5B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3) письмо. Общее понятие об основных единицах языка, их использовании в речи: звук, буква, слово, слог, предложение, текст. Гласные звуки и буквы Ударение. Согласные звуки и буквы Парные глухие и звонкие согласные. Алфавит. Слово – часть нашей речи. Слово называет предмет. Слово называет действие. Слово называет признак предмета. Слово – имя собственное. Предлог. Письмо в соответствии с орфографическими правилами правописания: Перенос слов. Заглавная буква в начале предложения. Безударные гласные. Мягкий знак на конце и в середине слова. Гласные после шипящих (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жи-ши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3E5B69">
        <w:rPr>
          <w:rFonts w:ascii="Times New Roman" w:hAnsi="Times New Roman" w:cs="Times New Roman"/>
          <w:sz w:val="28"/>
          <w:szCs w:val="28"/>
        </w:rPr>
        <w:t>ча-ща</w:t>
      </w:r>
      <w:proofErr w:type="spellEnd"/>
      <w:proofErr w:type="gram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чу-щу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>). Парные глухие и звонкие согласные в конце слова. Правописание предлогов со словами. Пунктуационные правила: знаки препинания в конце предложения (точка, вопросительный, восклицательный знаки) в соответствии с интонацией. Чистописание. Закрепление каллиграфических навыков: письмо букв, правильное соединение бу</w:t>
      </w:r>
      <w:proofErr w:type="gramStart"/>
      <w:r w:rsidRPr="003E5B69">
        <w:rPr>
          <w:rFonts w:ascii="Times New Roman" w:hAnsi="Times New Roman" w:cs="Times New Roman"/>
          <w:sz w:val="28"/>
          <w:szCs w:val="28"/>
        </w:rPr>
        <w:t>кв в сл</w:t>
      </w:r>
      <w:proofErr w:type="gramEnd"/>
      <w:r w:rsidRPr="003E5B69">
        <w:rPr>
          <w:rFonts w:ascii="Times New Roman" w:hAnsi="Times New Roman" w:cs="Times New Roman"/>
          <w:sz w:val="28"/>
          <w:szCs w:val="28"/>
        </w:rPr>
        <w:t>огах;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4) развитие связной речи, навыков общения: Работа по обогащению словарного запаса и связной речи: пересказ прочитанного, ответы на вопросы по содержанию текста; творческая перестройка текста; деление текста на части,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озаглавливание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частей. Развитие навыков общения в соответствии с коммуникативной целью, мотивом высказывания. 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210DD" w:rsidRPr="003E5B69" w:rsidRDefault="008210DD" w:rsidP="003E5B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B69">
        <w:rPr>
          <w:rFonts w:ascii="Times New Roman" w:hAnsi="Times New Roman" w:cs="Times New Roman"/>
          <w:b/>
          <w:sz w:val="28"/>
          <w:szCs w:val="28"/>
          <w:lang w:val="kk-KZ"/>
        </w:rPr>
        <w:t xml:space="preserve">6. </w:t>
      </w:r>
      <w:r w:rsidRPr="003E5B69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учащихся 1 класса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Pr="003E5B69">
        <w:rPr>
          <w:rFonts w:ascii="Times New Roman" w:hAnsi="Times New Roman" w:cs="Times New Roman"/>
          <w:sz w:val="28"/>
          <w:szCs w:val="28"/>
        </w:rPr>
        <w:t>. По завершении 1 класса учащиеся должны знать: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1) основные единицы устной и письменной речи: </w:t>
      </w:r>
      <w:r w:rsidRPr="003E5B69">
        <w:rPr>
          <w:rFonts w:ascii="Times New Roman" w:hAnsi="Times New Roman" w:cs="Times New Roman"/>
          <w:bCs/>
          <w:sz w:val="28"/>
          <w:szCs w:val="28"/>
          <w:lang w:val="kk-KZ"/>
        </w:rPr>
        <w:t>п</w:t>
      </w:r>
      <w:proofErr w:type="spellStart"/>
      <w:r w:rsidRPr="003E5B69">
        <w:rPr>
          <w:rFonts w:ascii="Times New Roman" w:hAnsi="Times New Roman" w:cs="Times New Roman"/>
          <w:bCs/>
          <w:sz w:val="28"/>
          <w:szCs w:val="28"/>
        </w:rPr>
        <w:t>редложение</w:t>
      </w:r>
      <w:proofErr w:type="spellEnd"/>
      <w:r w:rsidRPr="003E5B69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Pr="003E5B69">
        <w:rPr>
          <w:rFonts w:ascii="Times New Roman" w:hAnsi="Times New Roman" w:cs="Times New Roman"/>
          <w:bCs/>
          <w:sz w:val="28"/>
          <w:szCs w:val="28"/>
        </w:rPr>
        <w:t xml:space="preserve"> Слово. Слог.</w:t>
      </w:r>
      <w:r w:rsidRPr="003E5B6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3E5B69">
        <w:rPr>
          <w:rFonts w:ascii="Times New Roman" w:hAnsi="Times New Roman" w:cs="Times New Roman"/>
          <w:bCs/>
          <w:sz w:val="28"/>
          <w:szCs w:val="28"/>
        </w:rPr>
        <w:t>Текст. Ударение. Звуки речи (гласные, согласные, твердые, мягкие). Буквы (письменные и печатные, заглавные и строчные); графическое обозначение основных единиц речи;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5B69">
        <w:rPr>
          <w:rFonts w:ascii="Times New Roman" w:hAnsi="Times New Roman" w:cs="Times New Roman"/>
          <w:sz w:val="28"/>
          <w:szCs w:val="28"/>
        </w:rPr>
        <w:t xml:space="preserve">2) правила орфографии и пунктуации: правописание слов с сочетаниями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жи-ши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ча-ща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чу-щу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, слов с мягким знаком на конце и в середине слова, слов с йотированными гласными в начале и середине слова; оформление начала и конца предложения; правила правописания имен и фамилий людей, кличек животных с большой буквы; основные правила переноса слов. </w:t>
      </w:r>
      <w:proofErr w:type="gramEnd"/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  <w:lang w:val="kk-KZ"/>
        </w:rPr>
        <w:t>25</w:t>
      </w:r>
      <w:r w:rsidRPr="003E5B69">
        <w:rPr>
          <w:rFonts w:ascii="Times New Roman" w:hAnsi="Times New Roman" w:cs="Times New Roman"/>
          <w:sz w:val="28"/>
          <w:szCs w:val="28"/>
        </w:rPr>
        <w:t>. Учащиеся должны уметь: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1) различать звуки и буквы; устанавливать  число и последовательность звуков в слове;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2) различать в устной речи слова, предложения, вычленять их из речи;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3) определять место ударения в двусложных словах, делить слова на слоги; 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4) устанавливать соотношение звукового и буквенного состава в словах, использовать условные графические средства;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sz w:val="28"/>
          <w:szCs w:val="28"/>
        </w:rPr>
        <w:lastRenderedPageBreak/>
        <w:t>5) пользоваться нормами речевого этикета в ситуациях учебного и бытового общения (приветствие, прощание, извинение, благодарность, обращение с просьбой)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210DD" w:rsidRPr="003E5B69" w:rsidRDefault="008210DD" w:rsidP="003E5B6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>6)</w:t>
      </w:r>
      <w:r w:rsidRPr="003E5B69">
        <w:rPr>
          <w:rFonts w:ascii="Times New Roman" w:hAnsi="Times New Roman" w:cs="Times New Roman"/>
          <w:bCs/>
          <w:sz w:val="28"/>
          <w:szCs w:val="28"/>
        </w:rPr>
        <w:t xml:space="preserve"> пересказывать</w:t>
      </w:r>
      <w:r w:rsidRPr="003E5B69">
        <w:rPr>
          <w:rFonts w:ascii="Times New Roman" w:hAnsi="Times New Roman" w:cs="Times New Roman"/>
          <w:sz w:val="28"/>
          <w:szCs w:val="28"/>
        </w:rPr>
        <w:t xml:space="preserve"> текст объемом 30-50 слов, соблюдая логику повествования;</w:t>
      </w:r>
    </w:p>
    <w:p w:rsidR="008210DD" w:rsidRPr="003E5B69" w:rsidRDefault="008210DD" w:rsidP="003E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7)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ч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итать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вслух, шепотом, про себя плавным слоговым чтением, с частичным переходом на чтение целыми словами (скорость 30-35 слов и знаков в минуту на конец учебного года)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8)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Pr="003E5B69">
        <w:rPr>
          <w:rFonts w:ascii="Times New Roman" w:hAnsi="Times New Roman" w:cs="Times New Roman"/>
          <w:sz w:val="28"/>
          <w:szCs w:val="28"/>
        </w:rPr>
        <w:t>исать</w:t>
      </w:r>
      <w:proofErr w:type="spellEnd"/>
      <w:r w:rsidRPr="003E5B69">
        <w:rPr>
          <w:rFonts w:ascii="Times New Roman" w:hAnsi="Times New Roman" w:cs="Times New Roman"/>
          <w:sz w:val="28"/>
          <w:szCs w:val="28"/>
        </w:rPr>
        <w:t xml:space="preserve"> письменные прописные (заглавные) и строчные буквы и их соединения, буквосочетания, слоги, слова, предложения; </w:t>
      </w:r>
    </w:p>
    <w:p w:rsidR="008210DD" w:rsidRPr="003E5B69" w:rsidRDefault="008210DD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E5B69">
        <w:rPr>
          <w:rFonts w:ascii="Times New Roman" w:hAnsi="Times New Roman" w:cs="Times New Roman"/>
          <w:sz w:val="28"/>
          <w:szCs w:val="28"/>
        </w:rPr>
        <w:t xml:space="preserve">9) </w:t>
      </w:r>
      <w:r w:rsidRPr="003E5B69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3E5B69">
        <w:rPr>
          <w:rFonts w:ascii="Times New Roman" w:hAnsi="Times New Roman" w:cs="Times New Roman"/>
          <w:sz w:val="28"/>
          <w:szCs w:val="28"/>
        </w:rPr>
        <w:t xml:space="preserve">писывать слова и предложения с образцов. </w:t>
      </w:r>
    </w:p>
    <w:p w:rsidR="00C217F0" w:rsidRPr="003E5B69" w:rsidRDefault="00C217F0" w:rsidP="003E5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C217F0" w:rsidRPr="003E5B69" w:rsidSect="00C032E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123A6"/>
    <w:multiLevelType w:val="multilevel"/>
    <w:tmpl w:val="4B0202BE"/>
    <w:lvl w:ilvl="0"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characterSpacingControl w:val="doNotCompress"/>
  <w:compat/>
  <w:rsids>
    <w:rsidRoot w:val="00C217F0"/>
    <w:rsid w:val="000C0D81"/>
    <w:rsid w:val="000C49EA"/>
    <w:rsid w:val="000F3B17"/>
    <w:rsid w:val="00171BE2"/>
    <w:rsid w:val="002E375C"/>
    <w:rsid w:val="002F7218"/>
    <w:rsid w:val="00350738"/>
    <w:rsid w:val="003B65BB"/>
    <w:rsid w:val="003E5B69"/>
    <w:rsid w:val="004678F9"/>
    <w:rsid w:val="004738B6"/>
    <w:rsid w:val="00484155"/>
    <w:rsid w:val="00516B17"/>
    <w:rsid w:val="005C6F09"/>
    <w:rsid w:val="00624757"/>
    <w:rsid w:val="00630E16"/>
    <w:rsid w:val="006316BB"/>
    <w:rsid w:val="00745FCB"/>
    <w:rsid w:val="00767E0B"/>
    <w:rsid w:val="007701E4"/>
    <w:rsid w:val="007A47D4"/>
    <w:rsid w:val="007F0549"/>
    <w:rsid w:val="00801FD6"/>
    <w:rsid w:val="008210DD"/>
    <w:rsid w:val="00893F8D"/>
    <w:rsid w:val="008A78F1"/>
    <w:rsid w:val="008C160F"/>
    <w:rsid w:val="00987DF2"/>
    <w:rsid w:val="009C2242"/>
    <w:rsid w:val="009C4E2F"/>
    <w:rsid w:val="009D7776"/>
    <w:rsid w:val="00A42B5A"/>
    <w:rsid w:val="00A774BA"/>
    <w:rsid w:val="00B043CD"/>
    <w:rsid w:val="00B3411C"/>
    <w:rsid w:val="00B54717"/>
    <w:rsid w:val="00B90032"/>
    <w:rsid w:val="00BE5599"/>
    <w:rsid w:val="00BE6980"/>
    <w:rsid w:val="00C032ED"/>
    <w:rsid w:val="00C217F0"/>
    <w:rsid w:val="00CB4F71"/>
    <w:rsid w:val="00D00F6C"/>
    <w:rsid w:val="00DA0BD0"/>
    <w:rsid w:val="00E037EE"/>
    <w:rsid w:val="00E1651D"/>
    <w:rsid w:val="00E4466E"/>
    <w:rsid w:val="00E60381"/>
    <w:rsid w:val="00F35407"/>
    <w:rsid w:val="00F714F4"/>
    <w:rsid w:val="00FB1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217F0"/>
    <w:pPr>
      <w:spacing w:after="0" w:line="240" w:lineRule="auto"/>
    </w:pPr>
  </w:style>
  <w:style w:type="paragraph" w:styleId="a5">
    <w:name w:val="List Paragraph"/>
    <w:basedOn w:val="a"/>
    <w:uiPriority w:val="99"/>
    <w:qFormat/>
    <w:rsid w:val="00C217F0"/>
    <w:pPr>
      <w:ind w:left="720"/>
      <w:contextualSpacing/>
    </w:pPr>
  </w:style>
  <w:style w:type="paragraph" w:styleId="a6">
    <w:name w:val="Normal (Web)"/>
    <w:basedOn w:val="a"/>
    <w:rsid w:val="00C217F0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Strong"/>
    <w:basedOn w:val="a0"/>
    <w:qFormat/>
    <w:rsid w:val="00C217F0"/>
    <w:rPr>
      <w:b/>
      <w:bCs/>
    </w:rPr>
  </w:style>
  <w:style w:type="character" w:customStyle="1" w:styleId="a4">
    <w:name w:val="Без интервала Знак"/>
    <w:link w:val="a3"/>
    <w:uiPriority w:val="1"/>
    <w:rsid w:val="00C217F0"/>
  </w:style>
  <w:style w:type="paragraph" w:styleId="a8">
    <w:name w:val="Body Text"/>
    <w:basedOn w:val="a"/>
    <w:link w:val="a9"/>
    <w:unhideWhenUsed/>
    <w:rsid w:val="00C217F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C217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link w:val="ab"/>
    <w:uiPriority w:val="99"/>
    <w:qFormat/>
    <w:rsid w:val="00C217F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character" w:customStyle="1" w:styleId="ab">
    <w:name w:val="Подзаголовок Знак"/>
    <w:basedOn w:val="a0"/>
    <w:link w:val="aa"/>
    <w:uiPriority w:val="99"/>
    <w:rsid w:val="00C217F0"/>
    <w:rPr>
      <w:rFonts w:ascii="Times New Roman" w:eastAsia="Times New Roman" w:hAnsi="Times New Roman" w:cs="Times New Roman"/>
      <w:b/>
      <w:bCs/>
      <w:sz w:val="24"/>
      <w:szCs w:val="32"/>
      <w:lang w:eastAsia="ru-RU"/>
    </w:rPr>
  </w:style>
  <w:style w:type="paragraph" w:customStyle="1" w:styleId="Style5">
    <w:name w:val="Style5"/>
    <w:basedOn w:val="a"/>
    <w:uiPriority w:val="99"/>
    <w:rsid w:val="00C217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217F0"/>
    <w:rPr>
      <w:rFonts w:ascii="Times New Roman" w:hAnsi="Times New Roman" w:cs="Times New Roman" w:hint="default"/>
      <w:b/>
      <w:bCs/>
      <w:sz w:val="18"/>
      <w:szCs w:val="18"/>
    </w:rPr>
  </w:style>
  <w:style w:type="character" w:styleId="ac">
    <w:name w:val="Hyperlink"/>
    <w:unhideWhenUsed/>
    <w:rsid w:val="00C217F0"/>
    <w:rPr>
      <w:rFonts w:ascii="Consolas" w:hAnsi="Consolas" w:cs="Consolas" w:hint="default"/>
    </w:rPr>
  </w:style>
  <w:style w:type="character" w:customStyle="1" w:styleId="s0">
    <w:name w:val="s0"/>
    <w:rsid w:val="00C217F0"/>
    <w:rPr>
      <w:rFonts w:ascii="Times New Roman" w:hAnsi="Times New Roman" w:cs="Times New Roman" w:hint="default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0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55;&#1086;&#1083;&#1100;2\Desktop\18.05.15.%20&#1059;&#1055;%20&#1089;&#1087;&#1077;&#1094;.&#1085;&#1072;&#1095;.&#1086;&#1073;&#1088;%20&#1043;&#1054;&#1058;&#1054;&#1042;&#1067;\Talgat.Zhakenov\Desktop\&#1056;&#1072;&#1073;&#1086;&#1095;%20&#1089;&#1090;&#1086;&#1083;%202014\115%20&#1087;&#1088;&#1080;&#1082;&#1072;&#1079;&#1075;&#1072;%20&#1080;&#1079;&#1084;&#1077;&#1085;&#1077;&#1085;\&#1050;&#1072;&#1079;%20&#1103;&#1079;%20&#1080;%20&#1060;&#1080;&#1079;&#1082;&#1091;&#1083;&#1090;\&#1060;&#1050;\&#1060;&#1080;&#1079;&#1080;&#1095;&#1077;&#1089;&#1082;&#1072;&#1103;%20&#1082;&#1091;&#1083;&#1100;&#1090;&#1091;&#1088;&#1072;%201-4%20&#1082;&#1083;.&#1088;&#1091;&#1089;.docx" TargetMode="External"/><Relationship Id="rId5" Type="http://schemas.openxmlformats.org/officeDocument/2006/relationships/hyperlink" Target="file:///F:\18.06.15.%20&#1059;&#1055;%20&#1089;&#1087;&#1077;&#1094;%20&#1057;&#1044;&#1040;&#1053;\114-174%20&#1087;&#1088;&#1080;&#1083;&#1086;&#1078;&#1077;&#1085;&#1080;&#1077;%20&#1088;&#1091;&#1089;\138%20&#1040;&#1076;&#1072;&#1087;&#1090;&#1080;&#1074;&#1085;&#1072;&#1103;%20&#1092;&#1080;&#1079;&#1082;&#1091;&#1083;&#1100;&#1090;&#1091;&#1088;&#1072;%200-4%20&#1082;&#1083;&#1072;&#1089;&#1089;&#1099;%20&#1088;&#1091;&#1089;++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3617</Words>
  <Characters>20623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8</cp:revision>
  <dcterms:created xsi:type="dcterms:W3CDTF">2015-08-13T04:38:00Z</dcterms:created>
  <dcterms:modified xsi:type="dcterms:W3CDTF">2015-08-19T05:44:00Z</dcterms:modified>
</cp:coreProperties>
</file>